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C6" w:rsidRDefault="00DA7755" w:rsidP="00026EBE">
      <w:pPr>
        <w:pStyle w:val="3"/>
        <w:framePr w:w="9721" w:h="1427" w:wrap="around" w:x="1411" w:y="5"/>
        <w:widowControl w:val="0"/>
        <w:rPr>
          <w:rFonts w:ascii="Arial" w:hAnsi="Arial" w:cs="Arial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609600" cy="889000"/>
            <wp:effectExtent l="19050" t="0" r="0" b="0"/>
            <wp:docPr id="2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887" w:rsidRDefault="004B1887" w:rsidP="004B1887"/>
    <w:p w:rsidR="005B1EA6" w:rsidRDefault="00DA7755" w:rsidP="004B1887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 w:rsidR="004B1887">
        <w:rPr>
          <w:rFonts w:ascii="Arial" w:hAnsi="Arial"/>
          <w:b/>
          <w:sz w:val="28"/>
          <w:szCs w:val="28"/>
        </w:rPr>
        <w:t xml:space="preserve"> </w:t>
      </w:r>
    </w:p>
    <w:p w:rsidR="004B1887" w:rsidRDefault="004B1887" w:rsidP="004B1887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4B1887" w:rsidRDefault="004B1887" w:rsidP="004B1887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4B1887" w:rsidRDefault="000F5F34" w:rsidP="004B1887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  <w:r w:rsidR="004B1887">
        <w:rPr>
          <w:rFonts w:ascii="Times New Roman" w:hAnsi="Times New Roman"/>
          <w:b/>
          <w:sz w:val="32"/>
          <w:szCs w:val="32"/>
        </w:rPr>
        <w:t xml:space="preserve">  ЗАТО  г.</w:t>
      </w:r>
      <w:r w:rsidR="000C2FD6">
        <w:rPr>
          <w:rFonts w:ascii="Times New Roman" w:hAnsi="Times New Roman"/>
          <w:b/>
          <w:sz w:val="32"/>
          <w:szCs w:val="32"/>
        </w:rPr>
        <w:t xml:space="preserve"> </w:t>
      </w:r>
      <w:r w:rsidR="004B1887"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4B1887" w:rsidRDefault="004B1887" w:rsidP="004B1887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4B1887" w:rsidRDefault="000F5F34" w:rsidP="004B1887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4B1887" w:rsidRDefault="004B1887" w:rsidP="004B1887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4B1887" w:rsidRDefault="00A44EC6" w:rsidP="004B1887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</w:t>
      </w:r>
      <w:r w:rsidR="00210586">
        <w:rPr>
          <w:rFonts w:ascii="Times New Roman" w:hAnsi="Times New Roman"/>
          <w:sz w:val="22"/>
        </w:rPr>
        <w:t xml:space="preserve"> </w:t>
      </w:r>
      <w:r w:rsidR="00D46896">
        <w:rPr>
          <w:rFonts w:ascii="Times New Roman" w:hAnsi="Times New Roman"/>
          <w:sz w:val="22"/>
        </w:rPr>
        <w:t>01</w:t>
      </w:r>
      <w:r w:rsidR="00A64274">
        <w:rPr>
          <w:rFonts w:ascii="Times New Roman" w:hAnsi="Times New Roman"/>
          <w:sz w:val="22"/>
        </w:rPr>
        <w:t>.</w:t>
      </w:r>
      <w:r w:rsidR="005B1EA6">
        <w:rPr>
          <w:rFonts w:ascii="Times New Roman" w:hAnsi="Times New Roman"/>
          <w:sz w:val="22"/>
        </w:rPr>
        <w:t>0</w:t>
      </w:r>
      <w:r w:rsidR="004364D3">
        <w:rPr>
          <w:rFonts w:ascii="Times New Roman" w:hAnsi="Times New Roman"/>
          <w:sz w:val="22"/>
        </w:rPr>
        <w:t>8</w:t>
      </w:r>
      <w:r w:rsidR="00A64274">
        <w:rPr>
          <w:rFonts w:ascii="Times New Roman" w:hAnsi="Times New Roman"/>
          <w:sz w:val="22"/>
        </w:rPr>
        <w:t>.</w:t>
      </w:r>
      <w:r w:rsidR="000C2FD6">
        <w:rPr>
          <w:rFonts w:ascii="Times New Roman" w:hAnsi="Times New Roman"/>
          <w:sz w:val="22"/>
        </w:rPr>
        <w:t xml:space="preserve"> 20</w:t>
      </w:r>
      <w:r w:rsidR="00B76958">
        <w:rPr>
          <w:rFonts w:ascii="Times New Roman" w:hAnsi="Times New Roman"/>
          <w:sz w:val="22"/>
        </w:rPr>
        <w:t>2</w:t>
      </w:r>
      <w:r w:rsidR="005B1EA6">
        <w:rPr>
          <w:rFonts w:ascii="Times New Roman" w:hAnsi="Times New Roman"/>
          <w:sz w:val="22"/>
        </w:rPr>
        <w:t>3</w:t>
      </w:r>
      <w:r w:rsidR="000C2FD6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</w:t>
      </w:r>
      <w:r w:rsidR="004B1887" w:rsidRPr="00B932A5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pt;height:10pt" o:ole="">
            <v:imagedata r:id="rId7" o:title=""/>
          </v:shape>
          <o:OLEObject Type="Embed" ProgID="MSWordArt.2" ShapeID="_x0000_i1025" DrawAspect="Content" ObjectID="_1752394896" r:id="rId8">
            <o:FieldCodes>\s</o:FieldCodes>
          </o:OLEObject>
        </w:object>
      </w:r>
      <w:r w:rsidR="004B1887">
        <w:rPr>
          <w:rFonts w:ascii="Times New Roman" w:hAnsi="Times New Roman"/>
          <w:sz w:val="22"/>
        </w:rPr>
        <w:t xml:space="preserve"> </w:t>
      </w:r>
      <w:r w:rsidR="00D46896">
        <w:rPr>
          <w:rFonts w:ascii="Times New Roman" w:hAnsi="Times New Roman"/>
          <w:sz w:val="22"/>
        </w:rPr>
        <w:t>1510</w:t>
      </w:r>
    </w:p>
    <w:p w:rsidR="004B1887" w:rsidRDefault="004B1887" w:rsidP="004B1887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</w:t>
      </w:r>
      <w:r w:rsidR="000C2FD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Железногорск</w:t>
      </w:r>
    </w:p>
    <w:p w:rsidR="004B1887" w:rsidRDefault="004B1887" w:rsidP="004B1887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4B1887" w:rsidRDefault="004B1887" w:rsidP="004B1887"/>
    <w:p w:rsidR="004B1887" w:rsidRDefault="004B1887" w:rsidP="004B1887"/>
    <w:p w:rsidR="00D1749F" w:rsidRDefault="00D1749F" w:rsidP="005B1EA6">
      <w:pPr>
        <w:pStyle w:val="ConsPlusNormal"/>
        <w:jc w:val="both"/>
        <w:rPr>
          <w:sz w:val="24"/>
          <w:szCs w:val="24"/>
        </w:rPr>
      </w:pPr>
      <w:r>
        <w:t xml:space="preserve">Об определении </w:t>
      </w:r>
      <w:r w:rsidR="004364D3">
        <w:t xml:space="preserve">перечня объектов муниципальной собственности, в которых расположены помещения, пригодные для проведения агитационных публичных мероприятий в форме собраний в период </w:t>
      </w:r>
      <w:r>
        <w:t>проведени</w:t>
      </w:r>
      <w:r w:rsidR="004364D3">
        <w:t>я</w:t>
      </w:r>
      <w:r>
        <w:t xml:space="preserve"> </w:t>
      </w:r>
      <w:r w:rsidR="00B76958">
        <w:t xml:space="preserve">выборов </w:t>
      </w:r>
      <w:r w:rsidR="005B1EA6" w:rsidRPr="00D4645C">
        <w:t>Губернатора Красноярского</w:t>
      </w:r>
      <w:r w:rsidR="005B1EA6">
        <w:t xml:space="preserve"> края</w:t>
      </w:r>
    </w:p>
    <w:p w:rsidR="00D1749F" w:rsidRDefault="00D1749F" w:rsidP="006C152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B5AB3" w:rsidRDefault="006C1529" w:rsidP="000B5AB3">
      <w:pPr>
        <w:autoSpaceDE w:val="0"/>
        <w:autoSpaceDN w:val="0"/>
        <w:adjustRightInd w:val="0"/>
        <w:ind w:left="540"/>
        <w:jc w:val="both"/>
        <w:rPr>
          <w:rFonts w:ascii="Times New Roman" w:hAnsi="Times New Roman"/>
          <w:sz w:val="28"/>
          <w:szCs w:val="28"/>
        </w:rPr>
      </w:pPr>
      <w:r w:rsidRPr="00D1749F">
        <w:rPr>
          <w:rFonts w:ascii="Times New Roman" w:hAnsi="Times New Roman"/>
          <w:sz w:val="28"/>
          <w:szCs w:val="28"/>
        </w:rPr>
        <w:t xml:space="preserve">В </w:t>
      </w:r>
      <w:r w:rsidR="00D1749F">
        <w:rPr>
          <w:rFonts w:ascii="Times New Roman" w:hAnsi="Times New Roman"/>
          <w:sz w:val="28"/>
          <w:szCs w:val="28"/>
        </w:rPr>
        <w:t xml:space="preserve"> </w:t>
      </w:r>
      <w:r w:rsidR="00211A0B">
        <w:rPr>
          <w:rFonts w:ascii="Times New Roman" w:hAnsi="Times New Roman"/>
          <w:sz w:val="28"/>
          <w:szCs w:val="28"/>
        </w:rPr>
        <w:t xml:space="preserve"> </w:t>
      </w:r>
      <w:r w:rsidR="00D174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749F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D1749F">
        <w:rPr>
          <w:rFonts w:ascii="Times New Roman" w:hAnsi="Times New Roman"/>
          <w:sz w:val="28"/>
          <w:szCs w:val="28"/>
        </w:rPr>
        <w:t xml:space="preserve"> </w:t>
      </w:r>
      <w:r w:rsidR="00D1749F">
        <w:rPr>
          <w:rFonts w:ascii="Times New Roman" w:hAnsi="Times New Roman"/>
          <w:sz w:val="28"/>
          <w:szCs w:val="28"/>
        </w:rPr>
        <w:t xml:space="preserve">  </w:t>
      </w:r>
      <w:r w:rsidRPr="00D1749F">
        <w:rPr>
          <w:rFonts w:ascii="Times New Roman" w:hAnsi="Times New Roman"/>
          <w:sz w:val="28"/>
          <w:szCs w:val="28"/>
        </w:rPr>
        <w:t xml:space="preserve">со </w:t>
      </w:r>
      <w:r w:rsidR="00D1749F">
        <w:rPr>
          <w:rFonts w:ascii="Times New Roman" w:hAnsi="Times New Roman"/>
          <w:sz w:val="28"/>
          <w:szCs w:val="28"/>
        </w:rPr>
        <w:t xml:space="preserve"> </w:t>
      </w:r>
      <w:r w:rsidR="00211A0B">
        <w:rPr>
          <w:rFonts w:ascii="Times New Roman" w:hAnsi="Times New Roman"/>
          <w:sz w:val="28"/>
          <w:szCs w:val="28"/>
        </w:rPr>
        <w:t xml:space="preserve"> </w:t>
      </w:r>
      <w:r w:rsidR="00D1749F">
        <w:rPr>
          <w:rFonts w:ascii="Times New Roman" w:hAnsi="Times New Roman"/>
          <w:sz w:val="28"/>
          <w:szCs w:val="28"/>
        </w:rPr>
        <w:t xml:space="preserve">статьей </w:t>
      </w:r>
      <w:r w:rsidR="000B5AB3">
        <w:rPr>
          <w:rFonts w:ascii="Times New Roman" w:hAnsi="Times New Roman"/>
          <w:sz w:val="28"/>
          <w:szCs w:val="28"/>
        </w:rPr>
        <w:t xml:space="preserve"> </w:t>
      </w:r>
      <w:r w:rsidR="00211A0B">
        <w:rPr>
          <w:rFonts w:ascii="Times New Roman" w:hAnsi="Times New Roman"/>
          <w:sz w:val="28"/>
          <w:szCs w:val="28"/>
        </w:rPr>
        <w:t xml:space="preserve"> </w:t>
      </w:r>
      <w:r w:rsidR="00D1749F">
        <w:rPr>
          <w:rFonts w:ascii="Times New Roman" w:hAnsi="Times New Roman"/>
          <w:sz w:val="28"/>
          <w:szCs w:val="28"/>
        </w:rPr>
        <w:t>5</w:t>
      </w:r>
      <w:r w:rsidR="004364D3">
        <w:rPr>
          <w:rFonts w:ascii="Times New Roman" w:hAnsi="Times New Roman"/>
          <w:sz w:val="28"/>
          <w:szCs w:val="28"/>
        </w:rPr>
        <w:t>3</w:t>
      </w:r>
      <w:r w:rsidR="000B5AB3">
        <w:rPr>
          <w:rFonts w:ascii="Times New Roman" w:hAnsi="Times New Roman"/>
          <w:sz w:val="28"/>
          <w:szCs w:val="28"/>
        </w:rPr>
        <w:t xml:space="preserve"> </w:t>
      </w:r>
      <w:r w:rsidR="00D1749F">
        <w:rPr>
          <w:rFonts w:ascii="Times New Roman" w:hAnsi="Times New Roman"/>
          <w:sz w:val="28"/>
          <w:szCs w:val="28"/>
        </w:rPr>
        <w:t xml:space="preserve"> </w:t>
      </w:r>
      <w:r w:rsidRPr="00D1749F">
        <w:rPr>
          <w:rFonts w:ascii="Times New Roman" w:hAnsi="Times New Roman"/>
          <w:sz w:val="28"/>
          <w:szCs w:val="28"/>
        </w:rPr>
        <w:t xml:space="preserve">Федерального </w:t>
      </w:r>
      <w:r w:rsidR="00A22D80">
        <w:rPr>
          <w:rFonts w:ascii="Times New Roman" w:hAnsi="Times New Roman"/>
          <w:sz w:val="28"/>
          <w:szCs w:val="28"/>
        </w:rPr>
        <w:t xml:space="preserve">  </w:t>
      </w:r>
      <w:r w:rsidR="000B5AB3">
        <w:rPr>
          <w:rFonts w:ascii="Times New Roman" w:hAnsi="Times New Roman"/>
          <w:sz w:val="28"/>
          <w:szCs w:val="28"/>
        </w:rPr>
        <w:t xml:space="preserve"> </w:t>
      </w:r>
      <w:r w:rsidRPr="00D1749F">
        <w:rPr>
          <w:rFonts w:ascii="Times New Roman" w:hAnsi="Times New Roman"/>
          <w:sz w:val="28"/>
          <w:szCs w:val="28"/>
        </w:rPr>
        <w:t xml:space="preserve">закона </w:t>
      </w:r>
      <w:r w:rsidR="000B5AB3">
        <w:rPr>
          <w:rFonts w:ascii="Times New Roman" w:hAnsi="Times New Roman"/>
          <w:sz w:val="28"/>
          <w:szCs w:val="28"/>
        </w:rPr>
        <w:t xml:space="preserve"> </w:t>
      </w:r>
      <w:r w:rsidR="00A22D80">
        <w:rPr>
          <w:rFonts w:ascii="Times New Roman" w:hAnsi="Times New Roman"/>
          <w:sz w:val="28"/>
          <w:szCs w:val="28"/>
        </w:rPr>
        <w:t xml:space="preserve"> </w:t>
      </w:r>
      <w:r w:rsidRPr="00D1749F">
        <w:rPr>
          <w:rFonts w:ascii="Times New Roman" w:hAnsi="Times New Roman"/>
          <w:sz w:val="28"/>
          <w:szCs w:val="28"/>
        </w:rPr>
        <w:t xml:space="preserve">от </w:t>
      </w:r>
      <w:r w:rsidR="000B5AB3">
        <w:rPr>
          <w:rFonts w:ascii="Times New Roman" w:hAnsi="Times New Roman"/>
          <w:sz w:val="28"/>
          <w:szCs w:val="28"/>
        </w:rPr>
        <w:t xml:space="preserve"> </w:t>
      </w:r>
      <w:r w:rsidRPr="00D1749F">
        <w:rPr>
          <w:rFonts w:ascii="Times New Roman" w:hAnsi="Times New Roman"/>
          <w:sz w:val="28"/>
          <w:szCs w:val="28"/>
        </w:rPr>
        <w:t xml:space="preserve">12.06.2002 </w:t>
      </w:r>
      <w:r w:rsidR="00D1749F">
        <w:rPr>
          <w:rFonts w:ascii="Times New Roman" w:hAnsi="Times New Roman"/>
          <w:sz w:val="28"/>
          <w:szCs w:val="28"/>
        </w:rPr>
        <w:t xml:space="preserve"> </w:t>
      </w:r>
    </w:p>
    <w:p w:rsidR="000B5AB3" w:rsidRDefault="00D1749F" w:rsidP="000B5AB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A522D9">
        <w:rPr>
          <w:rFonts w:ascii="Times New Roman" w:hAnsi="Times New Roman"/>
          <w:sz w:val="28"/>
          <w:szCs w:val="28"/>
        </w:rPr>
        <w:t xml:space="preserve"> </w:t>
      </w:r>
      <w:r w:rsidR="006C1529" w:rsidRPr="00D1749F">
        <w:rPr>
          <w:rFonts w:ascii="Times New Roman" w:hAnsi="Times New Roman"/>
          <w:sz w:val="28"/>
          <w:szCs w:val="28"/>
        </w:rPr>
        <w:t xml:space="preserve">67-ФЗ </w:t>
      </w:r>
      <w:r>
        <w:rPr>
          <w:rFonts w:ascii="Times New Roman" w:hAnsi="Times New Roman"/>
          <w:sz w:val="28"/>
          <w:szCs w:val="28"/>
        </w:rPr>
        <w:t>«</w:t>
      </w:r>
      <w:r w:rsidR="006C1529" w:rsidRPr="00D1749F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6C1529" w:rsidRPr="00D1749F">
        <w:rPr>
          <w:rFonts w:ascii="Times New Roman" w:hAnsi="Times New Roman"/>
          <w:sz w:val="28"/>
          <w:szCs w:val="28"/>
        </w:rPr>
        <w:t xml:space="preserve">, </w:t>
      </w:r>
      <w:r w:rsidR="00373C06">
        <w:rPr>
          <w:rFonts w:ascii="Times New Roman" w:hAnsi="Times New Roman"/>
          <w:sz w:val="28"/>
          <w:szCs w:val="28"/>
        </w:rPr>
        <w:t xml:space="preserve">Постановлением </w:t>
      </w:r>
      <w:r w:rsidR="00373C06" w:rsidRPr="00373C06">
        <w:rPr>
          <w:rFonts w:ascii="Times New Roman" w:hAnsi="Times New Roman"/>
          <w:sz w:val="28"/>
          <w:szCs w:val="28"/>
        </w:rPr>
        <w:t>Законодательного Собрания Красноярского края от 08.06.2023 № 5-1879П</w:t>
      </w:r>
      <w:r w:rsidR="00373C06">
        <w:rPr>
          <w:rFonts w:ascii="Times New Roman" w:hAnsi="Times New Roman"/>
          <w:sz w:val="28"/>
          <w:szCs w:val="28"/>
        </w:rPr>
        <w:t>,</w:t>
      </w:r>
      <w:r w:rsidR="004364D3" w:rsidRPr="004364D3">
        <w:rPr>
          <w:rFonts w:ascii="Times New Roman" w:hAnsi="Times New Roman"/>
          <w:sz w:val="28"/>
          <w:szCs w:val="28"/>
        </w:rPr>
        <w:t xml:space="preserve"> руководствуясь </w:t>
      </w:r>
      <w:hyperlink r:id="rId9">
        <w:r w:rsidR="004364D3" w:rsidRPr="004364D3">
          <w:rPr>
            <w:rFonts w:ascii="Times New Roman" w:hAnsi="Times New Roman"/>
            <w:sz w:val="28"/>
            <w:szCs w:val="28"/>
          </w:rPr>
          <w:t>Уставом</w:t>
        </w:r>
      </w:hyperlink>
      <w:r w:rsidR="004364D3" w:rsidRPr="004364D3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4364D3">
        <w:rPr>
          <w:rFonts w:ascii="Times New Roman" w:hAnsi="Times New Roman"/>
          <w:sz w:val="28"/>
          <w:szCs w:val="28"/>
        </w:rPr>
        <w:t>,</w:t>
      </w:r>
    </w:p>
    <w:p w:rsidR="00373C06" w:rsidRDefault="00373C06" w:rsidP="000B5AB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C1529" w:rsidRDefault="000B5AB3" w:rsidP="000B5AB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6C1529" w:rsidRPr="00D1749F">
        <w:rPr>
          <w:rFonts w:ascii="Times New Roman" w:hAnsi="Times New Roman"/>
          <w:sz w:val="28"/>
          <w:szCs w:val="28"/>
        </w:rPr>
        <w:t>:</w:t>
      </w:r>
    </w:p>
    <w:p w:rsidR="000B5AB3" w:rsidRPr="00D1749F" w:rsidRDefault="000B5AB3" w:rsidP="000B5AB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364D3" w:rsidRPr="00CB015D" w:rsidRDefault="006C1529" w:rsidP="00CB015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B015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4364D3" w:rsidRPr="00CB015D">
        <w:rPr>
          <w:rFonts w:ascii="Times New Roman" w:hAnsi="Times New Roman"/>
          <w:sz w:val="28"/>
          <w:szCs w:val="28"/>
        </w:rPr>
        <w:t xml:space="preserve">Определить объекты, находящиеся в муниципальной собственности ЗАТО Железногорск, </w:t>
      </w:r>
      <w:r w:rsidR="00CB015D" w:rsidRPr="00CB015D">
        <w:rPr>
          <w:rFonts w:ascii="Times New Roman" w:hAnsi="Times New Roman"/>
          <w:sz w:val="28"/>
          <w:szCs w:val="28"/>
        </w:rPr>
        <w:t xml:space="preserve">собственности организаций, имеющих на день официального опубликования (публикации) решения о назначении выборов Губернатора Красноярского края в своем уставном (складочном) капитале долю (вклад) городского округа ЗАТО Железногорск Красноярского края, превышающую (превышающий) 30 процентов и </w:t>
      </w:r>
      <w:r w:rsidR="004364D3" w:rsidRPr="00CB015D">
        <w:rPr>
          <w:rFonts w:ascii="Times New Roman" w:hAnsi="Times New Roman"/>
          <w:sz w:val="28"/>
          <w:szCs w:val="28"/>
        </w:rPr>
        <w:t>в которых расположены помещения, пригодные для проведения зарегистрированными кандидатами агитационных публичных мероприятий в форме собраний в период проведения выборов</w:t>
      </w:r>
      <w:proofErr w:type="gramEnd"/>
      <w:r w:rsidR="004364D3" w:rsidRPr="00CB015D">
        <w:rPr>
          <w:rFonts w:ascii="Times New Roman" w:hAnsi="Times New Roman"/>
          <w:sz w:val="28"/>
          <w:szCs w:val="28"/>
        </w:rPr>
        <w:t xml:space="preserve"> Губернатора Красноярского края</w:t>
      </w:r>
      <w:r w:rsidR="00CB015D">
        <w:rPr>
          <w:rFonts w:ascii="Times New Roman" w:hAnsi="Times New Roman"/>
          <w:sz w:val="28"/>
          <w:szCs w:val="28"/>
        </w:rPr>
        <w:t>,</w:t>
      </w:r>
      <w:r w:rsidR="00CB015D" w:rsidRPr="00CB015D">
        <w:rPr>
          <w:rFonts w:ascii="Times New Roman" w:hAnsi="Times New Roman"/>
          <w:sz w:val="28"/>
          <w:szCs w:val="28"/>
        </w:rPr>
        <w:t xml:space="preserve"> </w:t>
      </w:r>
      <w:r w:rsidR="004364D3" w:rsidRPr="00CB015D">
        <w:rPr>
          <w:rFonts w:ascii="Times New Roman" w:hAnsi="Times New Roman"/>
          <w:sz w:val="28"/>
          <w:szCs w:val="28"/>
        </w:rPr>
        <w:t xml:space="preserve"> согласно </w:t>
      </w:r>
      <w:hyperlink w:anchor="P34">
        <w:r w:rsidR="004364D3" w:rsidRPr="00CB015D">
          <w:rPr>
            <w:rFonts w:ascii="Times New Roman" w:hAnsi="Times New Roman"/>
            <w:sz w:val="28"/>
            <w:szCs w:val="28"/>
          </w:rPr>
          <w:t>приложению</w:t>
        </w:r>
      </w:hyperlink>
      <w:r w:rsidR="004364D3" w:rsidRPr="00CB015D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4364D3" w:rsidRPr="00CB015D" w:rsidRDefault="006C1529" w:rsidP="00CB015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B015D">
        <w:rPr>
          <w:rFonts w:ascii="Times New Roman" w:hAnsi="Times New Roman"/>
          <w:sz w:val="28"/>
          <w:szCs w:val="28"/>
        </w:rPr>
        <w:t xml:space="preserve">2. </w:t>
      </w:r>
      <w:r w:rsidR="004364D3" w:rsidRPr="00CB015D">
        <w:rPr>
          <w:rFonts w:ascii="Times New Roman" w:hAnsi="Times New Roman"/>
          <w:sz w:val="28"/>
          <w:szCs w:val="28"/>
        </w:rPr>
        <w:t xml:space="preserve">Заявки на предоставление помещений, указанных в </w:t>
      </w:r>
      <w:hyperlink w:anchor="P34">
        <w:r w:rsidR="004364D3" w:rsidRPr="00CB015D">
          <w:rPr>
            <w:rFonts w:ascii="Times New Roman" w:hAnsi="Times New Roman"/>
            <w:sz w:val="28"/>
            <w:szCs w:val="28"/>
          </w:rPr>
          <w:t>приложении</w:t>
        </w:r>
      </w:hyperlink>
      <w:r w:rsidR="004364D3" w:rsidRPr="00CB015D">
        <w:rPr>
          <w:rFonts w:ascii="Times New Roman" w:hAnsi="Times New Roman"/>
          <w:sz w:val="28"/>
          <w:szCs w:val="28"/>
        </w:rPr>
        <w:t xml:space="preserve"> к настоящему Постановлению, для проведения встреч зарегистрированных кандидатов, их доверенных лиц с избирателями рассматриваются руководителем муниципального учреждения в течение трех дней со дня подачи заявки. </w:t>
      </w:r>
      <w:proofErr w:type="gramStart"/>
      <w:r w:rsidR="004364D3" w:rsidRPr="00CB015D">
        <w:rPr>
          <w:rFonts w:ascii="Times New Roman" w:hAnsi="Times New Roman"/>
          <w:sz w:val="28"/>
          <w:szCs w:val="28"/>
        </w:rPr>
        <w:t xml:space="preserve">В случае предоставления помещения зарегистрированному кандидату руководитель муниципального учреждения, в котором расположены помещения, не позднее дня, следующего за днем </w:t>
      </w:r>
      <w:r w:rsidR="004364D3" w:rsidRPr="00CB015D">
        <w:rPr>
          <w:rFonts w:ascii="Times New Roman" w:hAnsi="Times New Roman"/>
          <w:sz w:val="28"/>
          <w:szCs w:val="28"/>
        </w:rPr>
        <w:lastRenderedPageBreak/>
        <w:t xml:space="preserve">предоставления помещения, обязан уведомить в письменной форме </w:t>
      </w:r>
      <w:r w:rsidR="00CB015D">
        <w:rPr>
          <w:rFonts w:ascii="Times New Roman" w:hAnsi="Times New Roman"/>
          <w:sz w:val="28"/>
          <w:szCs w:val="28"/>
        </w:rPr>
        <w:t xml:space="preserve">Территориальную </w:t>
      </w:r>
      <w:r w:rsidR="004364D3" w:rsidRPr="00CB015D">
        <w:rPr>
          <w:rFonts w:ascii="Times New Roman" w:hAnsi="Times New Roman"/>
          <w:sz w:val="28"/>
          <w:szCs w:val="28"/>
        </w:rPr>
        <w:t>избирательную комиссию муниципального образования ЗАТО Железногорск Красноярского края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</w:t>
      </w:r>
      <w:proofErr w:type="gramEnd"/>
      <w:r w:rsidR="004364D3" w:rsidRPr="00CB015D">
        <w:rPr>
          <w:rFonts w:ascii="Times New Roman" w:hAnsi="Times New Roman"/>
          <w:sz w:val="28"/>
          <w:szCs w:val="28"/>
        </w:rPr>
        <w:t xml:space="preserve"> другим зарегистрированным кандидатам.</w:t>
      </w:r>
    </w:p>
    <w:p w:rsidR="004364D3" w:rsidRPr="00CB015D" w:rsidRDefault="004364D3" w:rsidP="00CB01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B015D">
        <w:rPr>
          <w:rFonts w:ascii="Times New Roman" w:hAnsi="Times New Roman"/>
          <w:sz w:val="28"/>
          <w:szCs w:val="28"/>
        </w:rPr>
        <w:t>3. Отменить постановление Администрации ЗАТО г. Железногорск Красноярс</w:t>
      </w:r>
      <w:r w:rsidR="00BF7383">
        <w:rPr>
          <w:rFonts w:ascii="Times New Roman" w:hAnsi="Times New Roman"/>
          <w:sz w:val="28"/>
          <w:szCs w:val="28"/>
        </w:rPr>
        <w:t>кого края от 24.07.2017 N 1194 «</w:t>
      </w:r>
      <w:r w:rsidRPr="00CB015D">
        <w:rPr>
          <w:rFonts w:ascii="Times New Roman" w:hAnsi="Times New Roman"/>
          <w:sz w:val="28"/>
          <w:szCs w:val="28"/>
        </w:rPr>
        <w:t>Об определении перечня объектов муниципальной собственности, в которых расположены помещения, пригодные для проведения агитационных публичных мероприятий в форме собраний в период проведения выборов 2017 года</w:t>
      </w:r>
      <w:r w:rsidR="00BF7383">
        <w:rPr>
          <w:rFonts w:ascii="Times New Roman" w:hAnsi="Times New Roman"/>
          <w:sz w:val="28"/>
          <w:szCs w:val="28"/>
        </w:rPr>
        <w:t>»</w:t>
      </w:r>
      <w:r w:rsidRPr="00CB015D">
        <w:rPr>
          <w:rFonts w:ascii="Times New Roman" w:hAnsi="Times New Roman"/>
          <w:sz w:val="28"/>
          <w:szCs w:val="28"/>
        </w:rPr>
        <w:t>.</w:t>
      </w:r>
    </w:p>
    <w:p w:rsidR="006C1529" w:rsidRPr="00D1749F" w:rsidRDefault="004364D3" w:rsidP="006C152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C1529" w:rsidRPr="00D1749F">
        <w:rPr>
          <w:rFonts w:ascii="Times New Roman" w:hAnsi="Times New Roman"/>
          <w:sz w:val="28"/>
          <w:szCs w:val="28"/>
        </w:rPr>
        <w:t>. Управлени</w:t>
      </w:r>
      <w:r w:rsidR="00DA7755">
        <w:rPr>
          <w:rFonts w:ascii="Times New Roman" w:hAnsi="Times New Roman"/>
          <w:sz w:val="28"/>
          <w:szCs w:val="28"/>
        </w:rPr>
        <w:t>ю</w:t>
      </w:r>
      <w:r w:rsidR="004779DD">
        <w:rPr>
          <w:rFonts w:ascii="Times New Roman" w:hAnsi="Times New Roman"/>
          <w:sz w:val="28"/>
          <w:szCs w:val="28"/>
        </w:rPr>
        <w:t xml:space="preserve"> внутреннего контроля </w:t>
      </w:r>
      <w:r w:rsidR="006C1529" w:rsidRPr="00D1749F">
        <w:rPr>
          <w:rFonts w:ascii="Times New Roman" w:hAnsi="Times New Roman"/>
          <w:sz w:val="28"/>
          <w:szCs w:val="28"/>
        </w:rPr>
        <w:t xml:space="preserve">Администрации ЗАТО </w:t>
      </w:r>
      <w:r w:rsidR="00DA7755">
        <w:rPr>
          <w:rFonts w:ascii="Times New Roman" w:hAnsi="Times New Roman"/>
          <w:sz w:val="28"/>
          <w:szCs w:val="28"/>
        </w:rPr>
        <w:br/>
      </w:r>
      <w:r w:rsidR="006C1529" w:rsidRPr="00D1749F">
        <w:rPr>
          <w:rFonts w:ascii="Times New Roman" w:hAnsi="Times New Roman"/>
          <w:sz w:val="28"/>
          <w:szCs w:val="28"/>
        </w:rPr>
        <w:t>г.</w:t>
      </w:r>
      <w:r w:rsidR="000F2B04">
        <w:rPr>
          <w:rFonts w:ascii="Times New Roman" w:hAnsi="Times New Roman"/>
          <w:sz w:val="28"/>
          <w:szCs w:val="28"/>
        </w:rPr>
        <w:t xml:space="preserve"> </w:t>
      </w:r>
      <w:r w:rsidR="006C1529" w:rsidRPr="00D1749F">
        <w:rPr>
          <w:rFonts w:ascii="Times New Roman" w:hAnsi="Times New Roman"/>
          <w:sz w:val="28"/>
          <w:szCs w:val="28"/>
        </w:rPr>
        <w:t>Железногорск (</w:t>
      </w:r>
      <w:r w:rsidR="005B1EA6">
        <w:rPr>
          <w:rFonts w:ascii="Times New Roman" w:hAnsi="Times New Roman"/>
          <w:sz w:val="28"/>
          <w:szCs w:val="28"/>
        </w:rPr>
        <w:t>В</w:t>
      </w:r>
      <w:r w:rsidR="000F2B04">
        <w:rPr>
          <w:rFonts w:ascii="Times New Roman" w:hAnsi="Times New Roman"/>
          <w:sz w:val="28"/>
          <w:szCs w:val="28"/>
        </w:rPr>
        <w:t>.</w:t>
      </w:r>
      <w:r w:rsidR="005B1EA6">
        <w:rPr>
          <w:rFonts w:ascii="Times New Roman" w:hAnsi="Times New Roman"/>
          <w:sz w:val="28"/>
          <w:szCs w:val="28"/>
        </w:rPr>
        <w:t>Г</w:t>
      </w:r>
      <w:r w:rsidR="000F2B04">
        <w:rPr>
          <w:rFonts w:ascii="Times New Roman" w:hAnsi="Times New Roman"/>
          <w:sz w:val="28"/>
          <w:szCs w:val="28"/>
        </w:rPr>
        <w:t xml:space="preserve">. </w:t>
      </w:r>
      <w:r w:rsidR="005B1EA6">
        <w:rPr>
          <w:rFonts w:ascii="Times New Roman" w:hAnsi="Times New Roman"/>
          <w:sz w:val="28"/>
          <w:szCs w:val="28"/>
        </w:rPr>
        <w:t>Винокурова</w:t>
      </w:r>
      <w:r w:rsidR="006C1529" w:rsidRPr="00D1749F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</w:t>
      </w:r>
      <w:r w:rsidR="00F34642">
        <w:rPr>
          <w:rFonts w:ascii="Times New Roman" w:hAnsi="Times New Roman"/>
          <w:sz w:val="28"/>
          <w:szCs w:val="28"/>
        </w:rPr>
        <w:t>через газету «</w:t>
      </w:r>
      <w:r w:rsidR="006C1529" w:rsidRPr="00D1749F">
        <w:rPr>
          <w:rFonts w:ascii="Times New Roman" w:hAnsi="Times New Roman"/>
          <w:sz w:val="28"/>
          <w:szCs w:val="28"/>
        </w:rPr>
        <w:t>Город и горожане</w:t>
      </w:r>
      <w:r w:rsidR="00F34642">
        <w:rPr>
          <w:rFonts w:ascii="Times New Roman" w:hAnsi="Times New Roman"/>
          <w:sz w:val="28"/>
          <w:szCs w:val="28"/>
        </w:rPr>
        <w:t>»</w:t>
      </w:r>
      <w:r w:rsidR="006C1529" w:rsidRPr="00D1749F">
        <w:rPr>
          <w:rFonts w:ascii="Times New Roman" w:hAnsi="Times New Roman"/>
          <w:sz w:val="28"/>
          <w:szCs w:val="28"/>
        </w:rPr>
        <w:t>.</w:t>
      </w:r>
    </w:p>
    <w:p w:rsidR="00C30EA4" w:rsidRDefault="004364D3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C1529" w:rsidRPr="00D1749F">
        <w:rPr>
          <w:rFonts w:ascii="Times New Roman" w:hAnsi="Times New Roman"/>
          <w:sz w:val="28"/>
          <w:szCs w:val="28"/>
        </w:rPr>
        <w:t xml:space="preserve">. </w:t>
      </w:r>
      <w:r w:rsidR="00C30EA4">
        <w:rPr>
          <w:rFonts w:ascii="Times New Roman" w:hAnsi="Times New Roman"/>
          <w:sz w:val="28"/>
          <w:szCs w:val="28"/>
        </w:rPr>
        <w:t>Отделу общественных связей Администрации ЗАТО г. Железногорск (</w:t>
      </w:r>
      <w:r w:rsidR="00A22D80">
        <w:rPr>
          <w:rFonts w:ascii="Times New Roman" w:hAnsi="Times New Roman"/>
          <w:sz w:val="28"/>
          <w:szCs w:val="28"/>
        </w:rPr>
        <w:t xml:space="preserve">И.С. </w:t>
      </w:r>
      <w:r w:rsidR="004779DD">
        <w:rPr>
          <w:rFonts w:ascii="Times New Roman" w:hAnsi="Times New Roman"/>
          <w:sz w:val="28"/>
          <w:szCs w:val="28"/>
        </w:rPr>
        <w:t>Архипов</w:t>
      </w:r>
      <w:r w:rsidR="00A22D80">
        <w:rPr>
          <w:rFonts w:ascii="Times New Roman" w:hAnsi="Times New Roman"/>
          <w:sz w:val="28"/>
          <w:szCs w:val="28"/>
        </w:rPr>
        <w:t>а</w:t>
      </w:r>
      <w:r w:rsidR="00C30EA4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C30EA4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30EA4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5B1EA6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C30EA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A22D80">
        <w:rPr>
          <w:rFonts w:ascii="Times New Roman" w:hAnsi="Times New Roman"/>
          <w:sz w:val="28"/>
          <w:szCs w:val="28"/>
        </w:rPr>
        <w:t>«</w:t>
      </w:r>
      <w:r w:rsidR="00C30EA4">
        <w:rPr>
          <w:rFonts w:ascii="Times New Roman" w:hAnsi="Times New Roman"/>
          <w:sz w:val="28"/>
          <w:szCs w:val="28"/>
        </w:rPr>
        <w:t>Интернет</w:t>
      </w:r>
      <w:r w:rsidR="00A22D80">
        <w:rPr>
          <w:rFonts w:ascii="Times New Roman" w:hAnsi="Times New Roman"/>
          <w:sz w:val="28"/>
          <w:szCs w:val="28"/>
        </w:rPr>
        <w:t>»</w:t>
      </w:r>
      <w:r w:rsidR="00C30EA4">
        <w:rPr>
          <w:rFonts w:ascii="Times New Roman" w:hAnsi="Times New Roman"/>
          <w:sz w:val="28"/>
          <w:szCs w:val="28"/>
        </w:rPr>
        <w:t>.</w:t>
      </w:r>
    </w:p>
    <w:p w:rsidR="006C1529" w:rsidRPr="00D1749F" w:rsidRDefault="004364D3" w:rsidP="00C30EA4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30EA4">
        <w:rPr>
          <w:rFonts w:ascii="Times New Roman" w:hAnsi="Times New Roman"/>
          <w:sz w:val="28"/>
          <w:szCs w:val="28"/>
        </w:rPr>
        <w:t>.</w:t>
      </w:r>
      <w:r w:rsidR="00211A0B">
        <w:rPr>
          <w:rFonts w:ascii="Times New Roman" w:hAnsi="Times New Roman"/>
          <w:sz w:val="28"/>
          <w:szCs w:val="28"/>
        </w:rPr>
        <w:t xml:space="preserve"> </w:t>
      </w:r>
      <w:r w:rsidR="00D82CAC" w:rsidRPr="00892301">
        <w:rPr>
          <w:rFonts w:ascii="Times New Roman" w:hAnsi="Times New Roman"/>
          <w:sz w:val="28"/>
          <w:szCs w:val="28"/>
        </w:rPr>
        <w:t>Контроль над исполнением настоящего</w:t>
      </w:r>
      <w:r w:rsidR="00D82CAC" w:rsidRPr="00527469">
        <w:rPr>
          <w:rFonts w:ascii="Times New Roman" w:hAnsi="Times New Roman"/>
          <w:sz w:val="28"/>
          <w:szCs w:val="28"/>
        </w:rPr>
        <w:t xml:space="preserve"> распоряжения </w:t>
      </w:r>
      <w:r w:rsidR="00D82CAC">
        <w:rPr>
          <w:rFonts w:ascii="Times New Roman" w:hAnsi="Times New Roman"/>
          <w:sz w:val="28"/>
          <w:szCs w:val="28"/>
        </w:rPr>
        <w:t xml:space="preserve">возложить на </w:t>
      </w:r>
      <w:r w:rsidR="00D82CAC" w:rsidRPr="00784FC9">
        <w:rPr>
          <w:rFonts w:ascii="Times New Roman" w:hAnsi="Times New Roman"/>
          <w:sz w:val="28"/>
          <w:szCs w:val="28"/>
        </w:rPr>
        <w:t>заместител</w:t>
      </w:r>
      <w:r w:rsidR="00D82CAC">
        <w:rPr>
          <w:rFonts w:ascii="Times New Roman" w:hAnsi="Times New Roman"/>
          <w:sz w:val="28"/>
          <w:szCs w:val="28"/>
        </w:rPr>
        <w:t>я</w:t>
      </w:r>
      <w:r w:rsidR="00D82CAC" w:rsidRPr="00784FC9">
        <w:rPr>
          <w:rFonts w:ascii="Times New Roman" w:hAnsi="Times New Roman"/>
          <w:sz w:val="28"/>
          <w:szCs w:val="28"/>
        </w:rPr>
        <w:t xml:space="preserve"> Главы ЗАТО г.Железногорск по общественно-политической работе</w:t>
      </w:r>
      <w:r w:rsidR="00D82CAC">
        <w:rPr>
          <w:rFonts w:ascii="Times New Roman" w:hAnsi="Times New Roman"/>
          <w:sz w:val="28"/>
          <w:szCs w:val="28"/>
        </w:rPr>
        <w:t xml:space="preserve"> А.В. Калинина</w:t>
      </w:r>
      <w:r w:rsidR="00C30EA4">
        <w:rPr>
          <w:rFonts w:ascii="Times New Roman" w:hAnsi="Times New Roman"/>
          <w:sz w:val="28"/>
          <w:szCs w:val="28"/>
        </w:rPr>
        <w:t>.</w:t>
      </w:r>
    </w:p>
    <w:p w:rsidR="006C1529" w:rsidRDefault="004364D3" w:rsidP="006C152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C1529" w:rsidRPr="00D1749F">
        <w:rPr>
          <w:rFonts w:ascii="Times New Roman" w:hAnsi="Times New Roman"/>
          <w:sz w:val="28"/>
          <w:szCs w:val="28"/>
        </w:rPr>
        <w:t>.</w:t>
      </w:r>
      <w:r w:rsidR="00211A0B">
        <w:rPr>
          <w:rFonts w:ascii="Times New Roman" w:hAnsi="Times New Roman"/>
          <w:sz w:val="28"/>
          <w:szCs w:val="28"/>
        </w:rPr>
        <w:t xml:space="preserve"> </w:t>
      </w:r>
      <w:r w:rsidR="00CB79BE">
        <w:rPr>
          <w:rFonts w:ascii="Times New Roman" w:hAnsi="Times New Roman"/>
          <w:sz w:val="28"/>
          <w:szCs w:val="28"/>
        </w:rPr>
        <w:t>Настоящее п</w:t>
      </w:r>
      <w:r w:rsidR="006C1529" w:rsidRPr="00D1749F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="00C30EA4">
        <w:rPr>
          <w:rFonts w:ascii="Times New Roman" w:hAnsi="Times New Roman"/>
          <w:sz w:val="28"/>
          <w:szCs w:val="28"/>
        </w:rPr>
        <w:t>после</w:t>
      </w:r>
      <w:r w:rsidR="006C1529" w:rsidRPr="00D1749F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210586" w:rsidRPr="00D1749F" w:rsidRDefault="00210586" w:rsidP="006C152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C1529" w:rsidRPr="00D1749F" w:rsidRDefault="006C1529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C1529" w:rsidRPr="00D1749F" w:rsidRDefault="006C1529" w:rsidP="00C30EA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D1749F">
        <w:rPr>
          <w:rFonts w:ascii="Times New Roman" w:hAnsi="Times New Roman"/>
          <w:sz w:val="28"/>
          <w:szCs w:val="28"/>
        </w:rPr>
        <w:t>Глава</w:t>
      </w:r>
      <w:r w:rsidR="004779DD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C30EA4">
        <w:rPr>
          <w:rFonts w:ascii="Times New Roman" w:hAnsi="Times New Roman"/>
          <w:sz w:val="28"/>
          <w:szCs w:val="28"/>
        </w:rPr>
        <w:tab/>
      </w:r>
      <w:r w:rsidR="00C30EA4">
        <w:rPr>
          <w:rFonts w:ascii="Times New Roman" w:hAnsi="Times New Roman"/>
          <w:sz w:val="28"/>
          <w:szCs w:val="28"/>
        </w:rPr>
        <w:tab/>
      </w:r>
      <w:r w:rsidR="00C30EA4">
        <w:rPr>
          <w:rFonts w:ascii="Times New Roman" w:hAnsi="Times New Roman"/>
          <w:sz w:val="28"/>
          <w:szCs w:val="28"/>
        </w:rPr>
        <w:tab/>
      </w:r>
      <w:r w:rsidR="00C30EA4">
        <w:rPr>
          <w:rFonts w:ascii="Times New Roman" w:hAnsi="Times New Roman"/>
          <w:sz w:val="28"/>
          <w:szCs w:val="28"/>
        </w:rPr>
        <w:tab/>
        <w:t xml:space="preserve">          </w:t>
      </w:r>
      <w:r w:rsidR="004779DD">
        <w:rPr>
          <w:rFonts w:ascii="Times New Roman" w:hAnsi="Times New Roman"/>
          <w:sz w:val="28"/>
          <w:szCs w:val="28"/>
        </w:rPr>
        <w:tab/>
      </w:r>
      <w:r w:rsidR="004779DD">
        <w:rPr>
          <w:rFonts w:ascii="Times New Roman" w:hAnsi="Times New Roman"/>
          <w:sz w:val="28"/>
          <w:szCs w:val="28"/>
        </w:rPr>
        <w:tab/>
      </w:r>
      <w:r w:rsidR="00D82CAC">
        <w:rPr>
          <w:rFonts w:ascii="Times New Roman" w:hAnsi="Times New Roman"/>
          <w:sz w:val="28"/>
          <w:szCs w:val="28"/>
        </w:rPr>
        <w:t>Д</w:t>
      </w:r>
      <w:r w:rsidR="00C30EA4">
        <w:rPr>
          <w:rFonts w:ascii="Times New Roman" w:hAnsi="Times New Roman"/>
          <w:sz w:val="28"/>
          <w:szCs w:val="28"/>
        </w:rPr>
        <w:t>.</w:t>
      </w:r>
      <w:r w:rsidR="00D82CAC">
        <w:rPr>
          <w:rFonts w:ascii="Times New Roman" w:hAnsi="Times New Roman"/>
          <w:sz w:val="28"/>
          <w:szCs w:val="28"/>
        </w:rPr>
        <w:t>М</w:t>
      </w:r>
      <w:r w:rsidR="00C30EA4">
        <w:rPr>
          <w:rFonts w:ascii="Times New Roman" w:hAnsi="Times New Roman"/>
          <w:sz w:val="28"/>
          <w:szCs w:val="28"/>
        </w:rPr>
        <w:t>.</w:t>
      </w:r>
      <w:r w:rsidR="00D82CAC">
        <w:rPr>
          <w:rFonts w:ascii="Times New Roman" w:hAnsi="Times New Roman"/>
          <w:sz w:val="28"/>
          <w:szCs w:val="28"/>
        </w:rPr>
        <w:t xml:space="preserve"> Чернятин</w:t>
      </w:r>
    </w:p>
    <w:p w:rsidR="006C1529" w:rsidRPr="00D1749F" w:rsidRDefault="006C1529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C1529" w:rsidRPr="00D1749F" w:rsidRDefault="006C1529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C1529" w:rsidRPr="00D1749F" w:rsidRDefault="006C1529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C1529" w:rsidRPr="00D1749F" w:rsidRDefault="006C1529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C1529" w:rsidRDefault="006C1529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0EA4" w:rsidRDefault="00C30EA4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0EA4" w:rsidRDefault="00C30EA4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0EA4" w:rsidRDefault="00C30EA4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0EA4" w:rsidRPr="00DA7755" w:rsidRDefault="00C30EA4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0EA4" w:rsidRDefault="00C30EA4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0EA4" w:rsidRDefault="00C30EA4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0EA4" w:rsidRDefault="00C30EA4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0EA4" w:rsidRDefault="00C30EA4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0EA4" w:rsidRDefault="00C30EA4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0EA4" w:rsidRDefault="00C30EA4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26EBE" w:rsidRDefault="00026EBE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26EBE" w:rsidRDefault="00026EBE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0EA4" w:rsidRDefault="00C30EA4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0EA4" w:rsidRDefault="00C30EA4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82CAC" w:rsidRDefault="00D82CAC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73C06" w:rsidRDefault="00373C06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56"/>
        <w:gridCol w:w="4856"/>
      </w:tblGrid>
      <w:tr w:rsidR="00211A0B" w:rsidRPr="007B7493" w:rsidTr="007B7493">
        <w:tc>
          <w:tcPr>
            <w:tcW w:w="4856" w:type="dxa"/>
          </w:tcPr>
          <w:p w:rsidR="00211A0B" w:rsidRDefault="00211A0B" w:rsidP="007B749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A22D80" w:rsidRDefault="00A22D80" w:rsidP="007B749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A22D80" w:rsidRPr="007B7493" w:rsidRDefault="00A22D80" w:rsidP="007B749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6" w:type="dxa"/>
          </w:tcPr>
          <w:p w:rsidR="00211A0B" w:rsidRPr="007B7493" w:rsidRDefault="00211A0B" w:rsidP="007B749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B7493">
              <w:rPr>
                <w:rFonts w:ascii="Times New Roman" w:hAnsi="Times New Roman"/>
                <w:sz w:val="28"/>
                <w:szCs w:val="28"/>
              </w:rPr>
              <w:t xml:space="preserve">Приложение         </w:t>
            </w:r>
          </w:p>
          <w:p w:rsidR="00211A0B" w:rsidRPr="007B7493" w:rsidRDefault="00211A0B" w:rsidP="007B749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B7493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211A0B" w:rsidRPr="007B7493" w:rsidRDefault="00211A0B" w:rsidP="007B749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B7493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211A0B" w:rsidRPr="007B7493" w:rsidRDefault="00210586" w:rsidP="007B749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D46896">
              <w:rPr>
                <w:rFonts w:ascii="Times New Roman" w:hAnsi="Times New Roman"/>
                <w:sz w:val="28"/>
                <w:szCs w:val="28"/>
              </w:rPr>
              <w:t>01.08.</w:t>
            </w:r>
            <w:r w:rsidR="00211A0B" w:rsidRPr="007B7493">
              <w:rPr>
                <w:rFonts w:ascii="Times New Roman" w:hAnsi="Times New Roman"/>
                <w:sz w:val="28"/>
                <w:szCs w:val="28"/>
              </w:rPr>
              <w:t>20</w:t>
            </w:r>
            <w:r w:rsidR="00B76958">
              <w:rPr>
                <w:rFonts w:ascii="Times New Roman" w:hAnsi="Times New Roman"/>
                <w:sz w:val="28"/>
                <w:szCs w:val="28"/>
              </w:rPr>
              <w:t>2</w:t>
            </w:r>
            <w:r w:rsidR="005B1EA6">
              <w:rPr>
                <w:rFonts w:ascii="Times New Roman" w:hAnsi="Times New Roman"/>
                <w:sz w:val="28"/>
                <w:szCs w:val="28"/>
              </w:rPr>
              <w:t>3</w:t>
            </w:r>
            <w:r w:rsidR="00211A0B" w:rsidRPr="007B7493">
              <w:rPr>
                <w:rFonts w:ascii="Times New Roman" w:hAnsi="Times New Roman"/>
                <w:sz w:val="28"/>
                <w:szCs w:val="28"/>
              </w:rPr>
              <w:t xml:space="preserve">  №</w:t>
            </w:r>
            <w:r w:rsidR="001E41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6896">
              <w:rPr>
                <w:rFonts w:ascii="Times New Roman" w:hAnsi="Times New Roman"/>
                <w:sz w:val="28"/>
                <w:szCs w:val="28"/>
              </w:rPr>
              <w:t>1510</w:t>
            </w:r>
            <w:r w:rsidR="00211A0B" w:rsidRPr="007B749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</w:t>
            </w:r>
          </w:p>
          <w:p w:rsidR="00211A0B" w:rsidRPr="007B7493" w:rsidRDefault="00211A0B" w:rsidP="007B74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B749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</w:tr>
    </w:tbl>
    <w:p w:rsidR="00211A0B" w:rsidRDefault="00211A0B" w:rsidP="00602246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6C1529" w:rsidRPr="00D1749F" w:rsidRDefault="00C30EA4" w:rsidP="007B749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B7493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6C1529" w:rsidRPr="00A22D80" w:rsidRDefault="006C1529" w:rsidP="0060224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22D80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4364D3" w:rsidRDefault="004364D3" w:rsidP="005B1EA6">
      <w:pPr>
        <w:pStyle w:val="ConsPlusNormal"/>
        <w:jc w:val="both"/>
      </w:pPr>
      <w:proofErr w:type="gramStart"/>
      <w:r w:rsidRPr="004364D3">
        <w:t xml:space="preserve">объектов, </w:t>
      </w:r>
      <w:r w:rsidR="00E24C82" w:rsidRPr="00CB015D">
        <w:t>находящиеся в муниципальной собственности ЗАТО Железногорск, собственности организаций, имеющих на день официального опубликования (публикации) решения о назначении выборов Губернатора Красноярского края в своем уставном (складочном) капитале долю (вклад) городского округа ЗАТО Железногорск Красноярского края, превышающую (превышающий) 30 процентов и в которых расположены помещения, пригодные для проведения зарегистрированными кандидатами агитационных публичных мероприятий в форме собраний в период проведения выборов Губернатора</w:t>
      </w:r>
      <w:proofErr w:type="gramEnd"/>
      <w:r w:rsidR="00E24C82" w:rsidRPr="00CB015D">
        <w:t xml:space="preserve"> Красноярского края</w:t>
      </w:r>
    </w:p>
    <w:p w:rsidR="004364D3" w:rsidRPr="004364D3" w:rsidRDefault="004364D3" w:rsidP="004364D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160"/>
        <w:gridCol w:w="1559"/>
        <w:gridCol w:w="1701"/>
        <w:gridCol w:w="1855"/>
        <w:gridCol w:w="1972"/>
      </w:tblGrid>
      <w:tr w:rsidR="004364D3" w:rsidRPr="004364D3" w:rsidTr="00E07DD4">
        <w:trPr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3" w:rsidRPr="004364D3" w:rsidRDefault="004364D3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64D3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36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364D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36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3" w:rsidRPr="004364D3" w:rsidRDefault="004364D3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64D3">
              <w:rPr>
                <w:rFonts w:ascii="Times New Roman" w:hAnsi="Times New Roman"/>
                <w:sz w:val="24"/>
                <w:szCs w:val="24"/>
              </w:rPr>
              <w:t>Объект муниципальной собственности, адрес места нахождения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3" w:rsidRPr="004364D3" w:rsidRDefault="004364D3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64D3">
              <w:rPr>
                <w:rFonts w:ascii="Times New Roman" w:hAnsi="Times New Roman"/>
                <w:sz w:val="24"/>
                <w:szCs w:val="24"/>
              </w:rPr>
              <w:t>Конкретное помещение, пригодное для проведения агитационных публичных мероприятий в форме собраний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3" w:rsidRPr="004364D3" w:rsidRDefault="004364D3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64D3">
              <w:rPr>
                <w:rFonts w:ascii="Times New Roman" w:hAnsi="Times New Roman"/>
                <w:sz w:val="24"/>
                <w:szCs w:val="24"/>
              </w:rPr>
              <w:t>Владелец объекта муниципальной собственности (ФИО, должность, контактный телефон)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3" w:rsidRPr="004364D3" w:rsidRDefault="004364D3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64D3">
              <w:rPr>
                <w:rFonts w:ascii="Times New Roman" w:hAnsi="Times New Roman"/>
                <w:sz w:val="24"/>
                <w:szCs w:val="24"/>
              </w:rPr>
              <w:t>Субъект, уполномоченный принять решение о предоставлении помещения (ФИО, должность, контактный телефон)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3" w:rsidRPr="004364D3" w:rsidRDefault="004364D3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64D3">
              <w:rPr>
                <w:rFonts w:ascii="Times New Roman" w:hAnsi="Times New Roman"/>
                <w:sz w:val="24"/>
                <w:szCs w:val="24"/>
              </w:rPr>
              <w:t>Допустимые дни и время предоставления помещений для целей агитационных публичных мероприятий</w:t>
            </w:r>
          </w:p>
        </w:tc>
      </w:tr>
      <w:tr w:rsidR="00E07DD4" w:rsidRPr="004364D3" w:rsidTr="00E07DD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D4" w:rsidRPr="004364D3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64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D4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64D3">
              <w:rPr>
                <w:rFonts w:ascii="Times New Roman" w:hAnsi="Times New Roman"/>
                <w:sz w:val="24"/>
                <w:szCs w:val="24"/>
              </w:rPr>
              <w:t xml:space="preserve">Нежилое здание. Адрес: Красноярский край, ЗАТО Железногорск,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364D3">
              <w:rPr>
                <w:rFonts w:ascii="Times New Roman" w:hAnsi="Times New Roman"/>
                <w:sz w:val="24"/>
                <w:szCs w:val="24"/>
              </w:rPr>
              <w:t>г. Железногорск, пр. Ленинградский, 37</w:t>
            </w:r>
          </w:p>
          <w:p w:rsidR="00E07DD4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07DD4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07DD4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07DD4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07DD4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07DD4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07DD4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07DD4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07DD4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07DD4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07DD4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07DD4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07DD4" w:rsidRPr="004364D3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D4" w:rsidRPr="004364D3" w:rsidRDefault="00E07DD4" w:rsidP="00E07D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64D3">
              <w:rPr>
                <w:rFonts w:ascii="Times New Roman" w:hAnsi="Times New Roman"/>
                <w:sz w:val="24"/>
                <w:szCs w:val="24"/>
              </w:rPr>
              <w:t>зрительный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(250 мест)</w:t>
            </w:r>
            <w:r w:rsidRPr="004364D3">
              <w:rPr>
                <w:rFonts w:ascii="Times New Roman" w:hAnsi="Times New Roman"/>
                <w:sz w:val="24"/>
                <w:szCs w:val="24"/>
              </w:rPr>
              <w:t>, камерный зал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(150 мест)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D4" w:rsidRPr="004364D3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64D3">
              <w:rPr>
                <w:rFonts w:ascii="Times New Roman" w:hAnsi="Times New Roman"/>
                <w:sz w:val="24"/>
                <w:szCs w:val="24"/>
              </w:rPr>
              <w:t xml:space="preserve">МБУК "Центр досуга", Назарова Ольга Викторовна, директор,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364D3">
              <w:rPr>
                <w:rFonts w:ascii="Times New Roman" w:hAnsi="Times New Roman"/>
                <w:sz w:val="24"/>
                <w:szCs w:val="24"/>
              </w:rPr>
              <w:t>тел. 74-98-60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D4" w:rsidRPr="004364D3" w:rsidRDefault="00E07DD4" w:rsidP="000A16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Назарова Ольга Викторовна</w:t>
            </w:r>
            <w:r w:rsidRPr="004364D3">
              <w:rPr>
                <w:rFonts w:ascii="Times New Roman" w:hAnsi="Times New Roman"/>
                <w:sz w:val="24"/>
                <w:szCs w:val="24"/>
              </w:rPr>
              <w:t xml:space="preserve">, директор,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364D3">
              <w:rPr>
                <w:rFonts w:ascii="Times New Roman" w:hAnsi="Times New Roman"/>
                <w:sz w:val="24"/>
                <w:szCs w:val="24"/>
              </w:rPr>
              <w:t>тел. 74-98-60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D4" w:rsidRPr="00C41681" w:rsidRDefault="00E07DD4" w:rsidP="002143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1681">
              <w:rPr>
                <w:rFonts w:ascii="Times New Roman" w:hAnsi="Times New Roman"/>
                <w:sz w:val="24"/>
                <w:szCs w:val="24"/>
              </w:rPr>
              <w:t>Август - 7, 9, 10, 15, 16, 17, 22 - камерный зал и зрительный зал, 29, 30 - камерный зал.</w:t>
            </w:r>
          </w:p>
          <w:p w:rsidR="00E07DD4" w:rsidRPr="00C41681" w:rsidRDefault="00E07DD4" w:rsidP="002143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1681">
              <w:rPr>
                <w:rFonts w:ascii="Times New Roman" w:hAnsi="Times New Roman"/>
                <w:sz w:val="24"/>
                <w:szCs w:val="24"/>
              </w:rPr>
              <w:t>Сентябрь - 4, 6, 7 - камерный зал, зрительный зал. Время предоставления помещений в период с 18.00 до 20.00 часов</w:t>
            </w:r>
          </w:p>
          <w:p w:rsidR="00E07DD4" w:rsidRPr="00463883" w:rsidRDefault="00E07DD4" w:rsidP="002143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E07DD4" w:rsidRPr="00463883" w:rsidRDefault="00E07DD4" w:rsidP="002143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E07DD4" w:rsidRPr="00463883" w:rsidRDefault="00E07DD4" w:rsidP="002143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E07DD4" w:rsidRPr="004364D3" w:rsidTr="00E07DD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D4" w:rsidRPr="004364D3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D4" w:rsidRPr="004364D3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64D3">
              <w:rPr>
                <w:rFonts w:ascii="Times New Roman" w:hAnsi="Times New Roman"/>
                <w:sz w:val="24"/>
                <w:szCs w:val="24"/>
              </w:rPr>
              <w:t xml:space="preserve">Нежилое здание. Адрес: Красноярский край, ЗАТО Железногорск,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364D3">
              <w:rPr>
                <w:rFonts w:ascii="Times New Roman" w:hAnsi="Times New Roman"/>
                <w:sz w:val="24"/>
                <w:szCs w:val="24"/>
              </w:rPr>
              <w:t xml:space="preserve">г. Железногорск, пр. </w:t>
            </w:r>
            <w:r>
              <w:rPr>
                <w:rFonts w:ascii="Times New Roman" w:hAnsi="Times New Roman"/>
                <w:sz w:val="24"/>
                <w:szCs w:val="24"/>
              </w:rPr>
              <w:t>Курчатова,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D4" w:rsidRPr="004364D3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актовый </w:t>
            </w:r>
            <w:r w:rsidRPr="006004B0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(90 мест)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D4" w:rsidRPr="00EB0696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 w:rsidRPr="00EB0696">
              <w:rPr>
                <w:rFonts w:ascii="Times New Roman" w:hAnsi="Times New Roman"/>
                <w:sz w:val="24"/>
                <w:szCs w:val="24"/>
              </w:rPr>
              <w:t xml:space="preserve">Центральная городская библиотека им. </w:t>
            </w:r>
          </w:p>
          <w:p w:rsidR="00E07DD4" w:rsidRPr="004364D3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0696">
              <w:rPr>
                <w:rFonts w:ascii="Times New Roman" w:hAnsi="Times New Roman"/>
                <w:sz w:val="24"/>
                <w:szCs w:val="24"/>
              </w:rPr>
              <w:t xml:space="preserve">М. Горького, Белоусова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B0696">
              <w:rPr>
                <w:rFonts w:ascii="Times New Roman" w:hAnsi="Times New Roman"/>
                <w:sz w:val="24"/>
                <w:szCs w:val="24"/>
              </w:rPr>
              <w:t xml:space="preserve">атьяна Сергеевна,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B0696">
              <w:rPr>
                <w:rFonts w:ascii="Times New Roman" w:hAnsi="Times New Roman"/>
                <w:sz w:val="24"/>
                <w:szCs w:val="24"/>
              </w:rPr>
              <w:t>тел. 72-56-45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D4" w:rsidRPr="004364D3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0696">
              <w:rPr>
                <w:rFonts w:ascii="Times New Roman" w:hAnsi="Times New Roman"/>
                <w:sz w:val="24"/>
                <w:szCs w:val="24"/>
              </w:rPr>
              <w:t xml:space="preserve">Белоусова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B0696">
              <w:rPr>
                <w:rFonts w:ascii="Times New Roman" w:hAnsi="Times New Roman"/>
                <w:sz w:val="24"/>
                <w:szCs w:val="24"/>
              </w:rPr>
              <w:t>атьяна Сергеевна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директор,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B0696">
              <w:rPr>
                <w:rFonts w:ascii="Times New Roman" w:hAnsi="Times New Roman"/>
                <w:sz w:val="24"/>
                <w:szCs w:val="24"/>
              </w:rPr>
              <w:t>тел. 72-56-45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D4" w:rsidRDefault="00E07DD4" w:rsidP="002143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– 13,27 с 15.00 до 18.00 часов</w:t>
            </w:r>
          </w:p>
          <w:p w:rsidR="00E07DD4" w:rsidRDefault="00E07DD4" w:rsidP="002143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 10,15,17,23,28 августа с 17.00 до 19.00 часов</w:t>
            </w:r>
          </w:p>
          <w:p w:rsidR="00E07DD4" w:rsidRPr="00B2664A" w:rsidRDefault="00E07DD4" w:rsidP="00E07D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– 3 с 15.00 до 18.00 часов, 4, 6 с 17.00 до 20.00 часов – актовый  зал </w:t>
            </w:r>
          </w:p>
        </w:tc>
      </w:tr>
      <w:tr w:rsidR="00E07DD4" w:rsidRPr="004364D3" w:rsidTr="00E07DD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D4" w:rsidRPr="004364D3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D4" w:rsidRPr="004364D3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64D3">
              <w:rPr>
                <w:rFonts w:ascii="Times New Roman" w:hAnsi="Times New Roman"/>
                <w:sz w:val="24"/>
                <w:szCs w:val="24"/>
              </w:rPr>
              <w:t xml:space="preserve">Нежилое здание. Адрес: Красноярский край, ЗАТО Железногорск,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364D3">
              <w:rPr>
                <w:rFonts w:ascii="Times New Roman" w:hAnsi="Times New Roman"/>
                <w:sz w:val="24"/>
                <w:szCs w:val="24"/>
              </w:rPr>
              <w:t xml:space="preserve">г. Железногорск, </w:t>
            </w: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4364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Крупской,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D4" w:rsidRPr="004364D3" w:rsidRDefault="00E07DD4" w:rsidP="00E07D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04B0">
              <w:rPr>
                <w:rFonts w:ascii="Times New Roman" w:hAnsi="Times New Roman"/>
                <w:sz w:val="24"/>
                <w:szCs w:val="24"/>
              </w:rPr>
              <w:t>виртуальный концертный зал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(55 мест)</w:t>
            </w:r>
            <w:r w:rsidRPr="00600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D4" w:rsidRPr="00EB0696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 w:rsidRPr="00EB0696">
              <w:rPr>
                <w:rFonts w:ascii="Times New Roman" w:hAnsi="Times New Roman"/>
                <w:sz w:val="24"/>
                <w:szCs w:val="24"/>
              </w:rPr>
              <w:t xml:space="preserve">Центральная городская библиотека им. </w:t>
            </w:r>
          </w:p>
          <w:p w:rsidR="00E07DD4" w:rsidRPr="004364D3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0696">
              <w:rPr>
                <w:rFonts w:ascii="Times New Roman" w:hAnsi="Times New Roman"/>
                <w:sz w:val="24"/>
                <w:szCs w:val="24"/>
              </w:rPr>
              <w:t xml:space="preserve">М. Горького, Белоусова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B0696">
              <w:rPr>
                <w:rFonts w:ascii="Times New Roman" w:hAnsi="Times New Roman"/>
                <w:sz w:val="24"/>
                <w:szCs w:val="24"/>
              </w:rPr>
              <w:t xml:space="preserve">атьяна Сергеевна,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B0696">
              <w:rPr>
                <w:rFonts w:ascii="Times New Roman" w:hAnsi="Times New Roman"/>
                <w:sz w:val="24"/>
                <w:szCs w:val="24"/>
              </w:rPr>
              <w:t>тел. 72-56-45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D4" w:rsidRPr="004364D3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0696">
              <w:rPr>
                <w:rFonts w:ascii="Times New Roman" w:hAnsi="Times New Roman"/>
                <w:sz w:val="24"/>
                <w:szCs w:val="24"/>
              </w:rPr>
              <w:t xml:space="preserve">Белоусова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B0696">
              <w:rPr>
                <w:rFonts w:ascii="Times New Roman" w:hAnsi="Times New Roman"/>
                <w:sz w:val="24"/>
                <w:szCs w:val="24"/>
              </w:rPr>
              <w:t>атьяна Сергеевна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директор,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B0696">
              <w:rPr>
                <w:rFonts w:ascii="Times New Roman" w:hAnsi="Times New Roman"/>
                <w:sz w:val="24"/>
                <w:szCs w:val="24"/>
              </w:rPr>
              <w:t>тел. 72-56-45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D4" w:rsidRPr="00B2664A" w:rsidRDefault="00E07DD4" w:rsidP="002143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664A">
              <w:rPr>
                <w:rFonts w:ascii="Times New Roman" w:hAnsi="Times New Roman"/>
                <w:sz w:val="24"/>
                <w:szCs w:val="24"/>
              </w:rPr>
              <w:t xml:space="preserve">Август -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2664A">
              <w:rPr>
                <w:rFonts w:ascii="Times New Roman" w:hAnsi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26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15.00 до 18.00 часов; </w:t>
            </w:r>
            <w:r w:rsidRPr="00B26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9, 14, 15, 22, 29 с 17.00 до 19.00 часов.</w:t>
            </w:r>
            <w:r w:rsidRPr="00B26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7DD4" w:rsidRPr="00B2664A" w:rsidRDefault="00E07DD4" w:rsidP="002143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664A">
              <w:rPr>
                <w:rFonts w:ascii="Times New Roman" w:hAnsi="Times New Roman"/>
                <w:sz w:val="24"/>
                <w:szCs w:val="24"/>
              </w:rPr>
              <w:t xml:space="preserve">Сентябрь -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26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15.00 до 18.00 часов;</w:t>
            </w:r>
            <w:r w:rsidRPr="00B26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 w:rsidRPr="00B2664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17.00 до 19.00 часов</w:t>
            </w:r>
            <w:r w:rsidRPr="00B2664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  <w:p w:rsidR="00E07DD4" w:rsidRPr="004364D3" w:rsidRDefault="00E07DD4" w:rsidP="00E07D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664A">
              <w:rPr>
                <w:rFonts w:ascii="Times New Roman" w:hAnsi="Times New Roman"/>
                <w:sz w:val="24"/>
                <w:szCs w:val="24"/>
              </w:rPr>
              <w:t xml:space="preserve">виртуальный концертный зал </w:t>
            </w:r>
          </w:p>
        </w:tc>
      </w:tr>
    </w:tbl>
    <w:p w:rsidR="004364D3" w:rsidRPr="004364D3" w:rsidRDefault="004364D3" w:rsidP="004364D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364D3" w:rsidRPr="00A22D80" w:rsidRDefault="004364D3" w:rsidP="005B1EA6">
      <w:pPr>
        <w:pStyle w:val="ConsPlusNormal"/>
        <w:jc w:val="both"/>
      </w:pPr>
    </w:p>
    <w:p w:rsidR="00A851ED" w:rsidRDefault="00A851ED" w:rsidP="008063C3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sectPr w:rsidR="00A851ED" w:rsidSect="00592F8B">
      <w:pgSz w:w="11906" w:h="16838"/>
      <w:pgMar w:top="851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170C"/>
    <w:multiLevelType w:val="hybridMultilevel"/>
    <w:tmpl w:val="A34C0204"/>
    <w:lvl w:ilvl="0" w:tplc="40EE6510">
      <w:start w:val="1"/>
      <w:numFmt w:val="decimal"/>
      <w:lvlText w:val="%1."/>
      <w:lvlJc w:val="left"/>
      <w:pPr>
        <w:ind w:left="810" w:hanging="360"/>
      </w:pPr>
      <w:rPr>
        <w:rFonts w:cs="Lucida Console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3223ED0"/>
    <w:multiLevelType w:val="hybridMultilevel"/>
    <w:tmpl w:val="697C2B16"/>
    <w:lvl w:ilvl="0" w:tplc="F72A9B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9351C78"/>
    <w:multiLevelType w:val="hybridMultilevel"/>
    <w:tmpl w:val="5B14ABAE"/>
    <w:lvl w:ilvl="0" w:tplc="402414E0">
      <w:start w:val="3"/>
      <w:numFmt w:val="decimal"/>
      <w:lvlText w:val="%1."/>
      <w:lvlJc w:val="left"/>
      <w:pPr>
        <w:ind w:left="810" w:hanging="360"/>
      </w:pPr>
      <w:rPr>
        <w:rFonts w:cs="Lucida Console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F1B38D9"/>
    <w:multiLevelType w:val="hybridMultilevel"/>
    <w:tmpl w:val="79E85A60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5F1A55"/>
    <w:multiLevelType w:val="hybridMultilevel"/>
    <w:tmpl w:val="E14E0A26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B3CF6"/>
    <w:multiLevelType w:val="hybridMultilevel"/>
    <w:tmpl w:val="A052DDA8"/>
    <w:lvl w:ilvl="0" w:tplc="9C446C3C">
      <w:start w:val="29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5432574B"/>
    <w:multiLevelType w:val="hybridMultilevel"/>
    <w:tmpl w:val="200610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04065E"/>
    <w:multiLevelType w:val="hybridMultilevel"/>
    <w:tmpl w:val="A34C0204"/>
    <w:lvl w:ilvl="0" w:tplc="40EE6510">
      <w:start w:val="1"/>
      <w:numFmt w:val="decimal"/>
      <w:lvlText w:val="%1."/>
      <w:lvlJc w:val="left"/>
      <w:pPr>
        <w:ind w:left="810" w:hanging="360"/>
      </w:pPr>
      <w:rPr>
        <w:rFonts w:cs="Lucida Console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77CB09C6"/>
    <w:multiLevelType w:val="hybridMultilevel"/>
    <w:tmpl w:val="64AC95BC"/>
    <w:lvl w:ilvl="0" w:tplc="7F1022C6">
      <w:start w:val="29"/>
      <w:numFmt w:val="bullet"/>
      <w:lvlText w:val=""/>
      <w:lvlJc w:val="left"/>
      <w:pPr>
        <w:ind w:left="9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08"/>
  <w:noPunctuationKerning/>
  <w:characterSpacingControl w:val="doNotCompress"/>
  <w:compat/>
  <w:rsids>
    <w:rsidRoot w:val="0037748B"/>
    <w:rsid w:val="00025979"/>
    <w:rsid w:val="00026C07"/>
    <w:rsid w:val="00026EBE"/>
    <w:rsid w:val="00042193"/>
    <w:rsid w:val="00051847"/>
    <w:rsid w:val="00053F3E"/>
    <w:rsid w:val="000549AB"/>
    <w:rsid w:val="00063C9B"/>
    <w:rsid w:val="00075222"/>
    <w:rsid w:val="00084BE4"/>
    <w:rsid w:val="000864F1"/>
    <w:rsid w:val="000A1664"/>
    <w:rsid w:val="000B26E9"/>
    <w:rsid w:val="000B3E1C"/>
    <w:rsid w:val="000B51D4"/>
    <w:rsid w:val="000B5AB3"/>
    <w:rsid w:val="000C2FD6"/>
    <w:rsid w:val="000D4C6E"/>
    <w:rsid w:val="000D657E"/>
    <w:rsid w:val="000E0832"/>
    <w:rsid w:val="000E346E"/>
    <w:rsid w:val="000F2B04"/>
    <w:rsid w:val="000F3585"/>
    <w:rsid w:val="000F5F34"/>
    <w:rsid w:val="0010077E"/>
    <w:rsid w:val="00102033"/>
    <w:rsid w:val="00103635"/>
    <w:rsid w:val="0010480C"/>
    <w:rsid w:val="001206CF"/>
    <w:rsid w:val="00124ADB"/>
    <w:rsid w:val="0012735B"/>
    <w:rsid w:val="001351A8"/>
    <w:rsid w:val="00135C0B"/>
    <w:rsid w:val="001364BA"/>
    <w:rsid w:val="00137EBB"/>
    <w:rsid w:val="00160BAD"/>
    <w:rsid w:val="00166881"/>
    <w:rsid w:val="001A1C3C"/>
    <w:rsid w:val="001B20E5"/>
    <w:rsid w:val="001B598D"/>
    <w:rsid w:val="001E4114"/>
    <w:rsid w:val="001F1A6A"/>
    <w:rsid w:val="001F216E"/>
    <w:rsid w:val="00201FC0"/>
    <w:rsid w:val="002046CD"/>
    <w:rsid w:val="002051E1"/>
    <w:rsid w:val="00210586"/>
    <w:rsid w:val="00211A0B"/>
    <w:rsid w:val="00215E00"/>
    <w:rsid w:val="00215F72"/>
    <w:rsid w:val="0023035D"/>
    <w:rsid w:val="002429C3"/>
    <w:rsid w:val="00242D3D"/>
    <w:rsid w:val="00260BC9"/>
    <w:rsid w:val="00283503"/>
    <w:rsid w:val="0029242E"/>
    <w:rsid w:val="002A0578"/>
    <w:rsid w:val="002A31F3"/>
    <w:rsid w:val="002A6C47"/>
    <w:rsid w:val="002B5D3B"/>
    <w:rsid w:val="002B66BD"/>
    <w:rsid w:val="002B7D6D"/>
    <w:rsid w:val="002C554F"/>
    <w:rsid w:val="002D4A41"/>
    <w:rsid w:val="002E00DF"/>
    <w:rsid w:val="002E3C86"/>
    <w:rsid w:val="002F38CC"/>
    <w:rsid w:val="002F75B0"/>
    <w:rsid w:val="00304043"/>
    <w:rsid w:val="003140C8"/>
    <w:rsid w:val="00314779"/>
    <w:rsid w:val="00316086"/>
    <w:rsid w:val="003302D6"/>
    <w:rsid w:val="00330CBD"/>
    <w:rsid w:val="00333F06"/>
    <w:rsid w:val="0033422E"/>
    <w:rsid w:val="00343A54"/>
    <w:rsid w:val="00356284"/>
    <w:rsid w:val="003649B6"/>
    <w:rsid w:val="00373C06"/>
    <w:rsid w:val="0037748B"/>
    <w:rsid w:val="003826E1"/>
    <w:rsid w:val="00384B88"/>
    <w:rsid w:val="003B7B85"/>
    <w:rsid w:val="003C5624"/>
    <w:rsid w:val="003C6B38"/>
    <w:rsid w:val="003D3562"/>
    <w:rsid w:val="003E30D1"/>
    <w:rsid w:val="003E74BC"/>
    <w:rsid w:val="00414DE0"/>
    <w:rsid w:val="00416226"/>
    <w:rsid w:val="00417CCA"/>
    <w:rsid w:val="004240FF"/>
    <w:rsid w:val="00424726"/>
    <w:rsid w:val="004250D3"/>
    <w:rsid w:val="00434910"/>
    <w:rsid w:val="004364D3"/>
    <w:rsid w:val="00460627"/>
    <w:rsid w:val="00463883"/>
    <w:rsid w:val="00470C29"/>
    <w:rsid w:val="004721AA"/>
    <w:rsid w:val="00473C5E"/>
    <w:rsid w:val="004779DD"/>
    <w:rsid w:val="00492529"/>
    <w:rsid w:val="00496C22"/>
    <w:rsid w:val="004A0995"/>
    <w:rsid w:val="004A1304"/>
    <w:rsid w:val="004B05F9"/>
    <w:rsid w:val="004B1887"/>
    <w:rsid w:val="004B7A2E"/>
    <w:rsid w:val="004D58C5"/>
    <w:rsid w:val="0050006A"/>
    <w:rsid w:val="00512F44"/>
    <w:rsid w:val="00513ECF"/>
    <w:rsid w:val="00515FEC"/>
    <w:rsid w:val="00530929"/>
    <w:rsid w:val="00545BCA"/>
    <w:rsid w:val="005615EB"/>
    <w:rsid w:val="00571676"/>
    <w:rsid w:val="00571C36"/>
    <w:rsid w:val="00571E18"/>
    <w:rsid w:val="00592F8B"/>
    <w:rsid w:val="005A0A8E"/>
    <w:rsid w:val="005A1F5A"/>
    <w:rsid w:val="005B1EA6"/>
    <w:rsid w:val="005B787F"/>
    <w:rsid w:val="005C2EEF"/>
    <w:rsid w:val="005D305B"/>
    <w:rsid w:val="005D559F"/>
    <w:rsid w:val="005E2EF4"/>
    <w:rsid w:val="005F1120"/>
    <w:rsid w:val="005F456C"/>
    <w:rsid w:val="005F5623"/>
    <w:rsid w:val="006004B0"/>
    <w:rsid w:val="00602246"/>
    <w:rsid w:val="00604F7F"/>
    <w:rsid w:val="00610B9B"/>
    <w:rsid w:val="006321A4"/>
    <w:rsid w:val="00635289"/>
    <w:rsid w:val="00641C29"/>
    <w:rsid w:val="00650376"/>
    <w:rsid w:val="00650847"/>
    <w:rsid w:val="00656E74"/>
    <w:rsid w:val="006609ED"/>
    <w:rsid w:val="00660CA6"/>
    <w:rsid w:val="00661706"/>
    <w:rsid w:val="00661A4E"/>
    <w:rsid w:val="00663B3D"/>
    <w:rsid w:val="00675574"/>
    <w:rsid w:val="0068338E"/>
    <w:rsid w:val="0068774A"/>
    <w:rsid w:val="006A196A"/>
    <w:rsid w:val="006A4771"/>
    <w:rsid w:val="006C1529"/>
    <w:rsid w:val="006C49C3"/>
    <w:rsid w:val="006E1547"/>
    <w:rsid w:val="006E7953"/>
    <w:rsid w:val="006E7BD5"/>
    <w:rsid w:val="006F300E"/>
    <w:rsid w:val="006F4FD8"/>
    <w:rsid w:val="006F67C3"/>
    <w:rsid w:val="00703071"/>
    <w:rsid w:val="00705613"/>
    <w:rsid w:val="00742F2A"/>
    <w:rsid w:val="00770186"/>
    <w:rsid w:val="007766A5"/>
    <w:rsid w:val="00776AAD"/>
    <w:rsid w:val="00792CFB"/>
    <w:rsid w:val="007A060B"/>
    <w:rsid w:val="007B7493"/>
    <w:rsid w:val="007C524B"/>
    <w:rsid w:val="007C68DC"/>
    <w:rsid w:val="007D3909"/>
    <w:rsid w:val="007E022C"/>
    <w:rsid w:val="007E2C6F"/>
    <w:rsid w:val="007F1237"/>
    <w:rsid w:val="008063C3"/>
    <w:rsid w:val="00820755"/>
    <w:rsid w:val="008229D2"/>
    <w:rsid w:val="00825772"/>
    <w:rsid w:val="00841982"/>
    <w:rsid w:val="00842975"/>
    <w:rsid w:val="00843E28"/>
    <w:rsid w:val="00855404"/>
    <w:rsid w:val="00863B65"/>
    <w:rsid w:val="008811A2"/>
    <w:rsid w:val="00886942"/>
    <w:rsid w:val="00890BDD"/>
    <w:rsid w:val="00896E6C"/>
    <w:rsid w:val="008A4D43"/>
    <w:rsid w:val="008A7763"/>
    <w:rsid w:val="008C182E"/>
    <w:rsid w:val="008C5E4E"/>
    <w:rsid w:val="008D2CBA"/>
    <w:rsid w:val="008E329F"/>
    <w:rsid w:val="008E6B7A"/>
    <w:rsid w:val="008F1FB5"/>
    <w:rsid w:val="008F65DB"/>
    <w:rsid w:val="008F6FD2"/>
    <w:rsid w:val="009075F1"/>
    <w:rsid w:val="00907B39"/>
    <w:rsid w:val="0091099A"/>
    <w:rsid w:val="00921777"/>
    <w:rsid w:val="009219B2"/>
    <w:rsid w:val="009428F8"/>
    <w:rsid w:val="009505DA"/>
    <w:rsid w:val="00953831"/>
    <w:rsid w:val="00956AC9"/>
    <w:rsid w:val="009628C2"/>
    <w:rsid w:val="00962B41"/>
    <w:rsid w:val="009634EC"/>
    <w:rsid w:val="00964AC1"/>
    <w:rsid w:val="00967C95"/>
    <w:rsid w:val="009746BA"/>
    <w:rsid w:val="00976ABA"/>
    <w:rsid w:val="0098430B"/>
    <w:rsid w:val="0099326A"/>
    <w:rsid w:val="0099763B"/>
    <w:rsid w:val="00997D84"/>
    <w:rsid w:val="009A5464"/>
    <w:rsid w:val="009C7B6F"/>
    <w:rsid w:val="009E6171"/>
    <w:rsid w:val="009F0139"/>
    <w:rsid w:val="009F056F"/>
    <w:rsid w:val="009F55D5"/>
    <w:rsid w:val="00A15DF8"/>
    <w:rsid w:val="00A215EF"/>
    <w:rsid w:val="00A22D80"/>
    <w:rsid w:val="00A44EC6"/>
    <w:rsid w:val="00A4723A"/>
    <w:rsid w:val="00A522D9"/>
    <w:rsid w:val="00A56C89"/>
    <w:rsid w:val="00A64274"/>
    <w:rsid w:val="00A66296"/>
    <w:rsid w:val="00A666B0"/>
    <w:rsid w:val="00A84506"/>
    <w:rsid w:val="00A851ED"/>
    <w:rsid w:val="00AA57DD"/>
    <w:rsid w:val="00AB39A6"/>
    <w:rsid w:val="00AB60D2"/>
    <w:rsid w:val="00AD3A81"/>
    <w:rsid w:val="00AE0344"/>
    <w:rsid w:val="00AE063F"/>
    <w:rsid w:val="00AF2476"/>
    <w:rsid w:val="00AF3D17"/>
    <w:rsid w:val="00B00BEF"/>
    <w:rsid w:val="00B02F10"/>
    <w:rsid w:val="00B02F66"/>
    <w:rsid w:val="00B03060"/>
    <w:rsid w:val="00B0672B"/>
    <w:rsid w:val="00B1196F"/>
    <w:rsid w:val="00B14999"/>
    <w:rsid w:val="00B220CC"/>
    <w:rsid w:val="00B22878"/>
    <w:rsid w:val="00B266BC"/>
    <w:rsid w:val="00B30AA0"/>
    <w:rsid w:val="00B41390"/>
    <w:rsid w:val="00B461DB"/>
    <w:rsid w:val="00B57374"/>
    <w:rsid w:val="00B70AA1"/>
    <w:rsid w:val="00B74D9D"/>
    <w:rsid w:val="00B76958"/>
    <w:rsid w:val="00B847B6"/>
    <w:rsid w:val="00B913EE"/>
    <w:rsid w:val="00B920E5"/>
    <w:rsid w:val="00B932A5"/>
    <w:rsid w:val="00B9671A"/>
    <w:rsid w:val="00BA6031"/>
    <w:rsid w:val="00BB69A7"/>
    <w:rsid w:val="00BE1282"/>
    <w:rsid w:val="00BE4039"/>
    <w:rsid w:val="00BF7383"/>
    <w:rsid w:val="00C00F8C"/>
    <w:rsid w:val="00C0137B"/>
    <w:rsid w:val="00C05672"/>
    <w:rsid w:val="00C279A7"/>
    <w:rsid w:val="00C30EA4"/>
    <w:rsid w:val="00C32104"/>
    <w:rsid w:val="00C324A4"/>
    <w:rsid w:val="00C40347"/>
    <w:rsid w:val="00C64FDE"/>
    <w:rsid w:val="00C650F2"/>
    <w:rsid w:val="00C71CF9"/>
    <w:rsid w:val="00C735DE"/>
    <w:rsid w:val="00C76420"/>
    <w:rsid w:val="00C85E5E"/>
    <w:rsid w:val="00C94249"/>
    <w:rsid w:val="00CA3D27"/>
    <w:rsid w:val="00CB015D"/>
    <w:rsid w:val="00CB1515"/>
    <w:rsid w:val="00CB1A4D"/>
    <w:rsid w:val="00CB79BE"/>
    <w:rsid w:val="00CB7D41"/>
    <w:rsid w:val="00CC2AE1"/>
    <w:rsid w:val="00CD2887"/>
    <w:rsid w:val="00CD7A04"/>
    <w:rsid w:val="00CE0C30"/>
    <w:rsid w:val="00CE6EB0"/>
    <w:rsid w:val="00CF2EBD"/>
    <w:rsid w:val="00D1749F"/>
    <w:rsid w:val="00D20A51"/>
    <w:rsid w:val="00D33184"/>
    <w:rsid w:val="00D42F45"/>
    <w:rsid w:val="00D46896"/>
    <w:rsid w:val="00D64BF5"/>
    <w:rsid w:val="00D660F2"/>
    <w:rsid w:val="00D7183A"/>
    <w:rsid w:val="00D72D8C"/>
    <w:rsid w:val="00D75749"/>
    <w:rsid w:val="00D82CAC"/>
    <w:rsid w:val="00D91019"/>
    <w:rsid w:val="00D930F5"/>
    <w:rsid w:val="00DA7755"/>
    <w:rsid w:val="00DB1F33"/>
    <w:rsid w:val="00DD508F"/>
    <w:rsid w:val="00DF5631"/>
    <w:rsid w:val="00E02833"/>
    <w:rsid w:val="00E07DD4"/>
    <w:rsid w:val="00E14548"/>
    <w:rsid w:val="00E2183E"/>
    <w:rsid w:val="00E24C82"/>
    <w:rsid w:val="00E252B1"/>
    <w:rsid w:val="00E2728B"/>
    <w:rsid w:val="00E31D86"/>
    <w:rsid w:val="00E4125C"/>
    <w:rsid w:val="00E463DA"/>
    <w:rsid w:val="00E73CF2"/>
    <w:rsid w:val="00E741AD"/>
    <w:rsid w:val="00E904BF"/>
    <w:rsid w:val="00E933BB"/>
    <w:rsid w:val="00EA36EB"/>
    <w:rsid w:val="00EB0696"/>
    <w:rsid w:val="00EB0778"/>
    <w:rsid w:val="00EB43C4"/>
    <w:rsid w:val="00EB7699"/>
    <w:rsid w:val="00ED0B9C"/>
    <w:rsid w:val="00ED0DE6"/>
    <w:rsid w:val="00EE39A9"/>
    <w:rsid w:val="00EE408F"/>
    <w:rsid w:val="00F04E5C"/>
    <w:rsid w:val="00F11586"/>
    <w:rsid w:val="00F12527"/>
    <w:rsid w:val="00F16ACD"/>
    <w:rsid w:val="00F23A1A"/>
    <w:rsid w:val="00F32165"/>
    <w:rsid w:val="00F34642"/>
    <w:rsid w:val="00F421D3"/>
    <w:rsid w:val="00F44E69"/>
    <w:rsid w:val="00F45454"/>
    <w:rsid w:val="00F46A75"/>
    <w:rsid w:val="00F510B3"/>
    <w:rsid w:val="00F55DE7"/>
    <w:rsid w:val="00F61B02"/>
    <w:rsid w:val="00F715E3"/>
    <w:rsid w:val="00F7685F"/>
    <w:rsid w:val="00F8297F"/>
    <w:rsid w:val="00F838DE"/>
    <w:rsid w:val="00F9152D"/>
    <w:rsid w:val="00FB51A3"/>
    <w:rsid w:val="00FC20CD"/>
    <w:rsid w:val="00FC63E2"/>
    <w:rsid w:val="00FD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87"/>
    <w:rPr>
      <w:rFonts w:ascii="Lucida Console" w:hAnsi="Lucida Console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4B1887"/>
  </w:style>
  <w:style w:type="paragraph" w:styleId="a4">
    <w:name w:val="envelope address"/>
    <w:basedOn w:val="a"/>
    <w:rsid w:val="004B188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1007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0077E"/>
    <w:pPr>
      <w:widowControl w:val="0"/>
      <w:autoSpaceDE w:val="0"/>
      <w:autoSpaceDN w:val="0"/>
      <w:adjustRightInd w:val="0"/>
    </w:pPr>
    <w:rPr>
      <w:rFonts w:ascii="Lucida Console" w:hAnsi="Lucida Console" w:cs="Lucida Console"/>
      <w:b/>
      <w:bCs/>
      <w:sz w:val="16"/>
      <w:szCs w:val="16"/>
    </w:rPr>
  </w:style>
  <w:style w:type="table" w:styleId="a5">
    <w:name w:val="Table Grid"/>
    <w:basedOn w:val="a1"/>
    <w:rsid w:val="008F6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70C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3"/>
    <w:basedOn w:val="a"/>
    <w:link w:val="30"/>
    <w:semiHidden/>
    <w:unhideWhenUsed/>
    <w:rsid w:val="00A44EC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A44EC6"/>
    <w:rPr>
      <w:b/>
      <w:sz w:val="16"/>
    </w:rPr>
  </w:style>
  <w:style w:type="paragraph" w:customStyle="1" w:styleId="ConsPlusNormal">
    <w:name w:val="ConsPlusNormal"/>
    <w:rsid w:val="000F2B0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extendedtext-short">
    <w:name w:val="extendedtext-short"/>
    <w:basedOn w:val="a0"/>
    <w:rsid w:val="000549AB"/>
  </w:style>
  <w:style w:type="paragraph" w:styleId="a6">
    <w:name w:val="Balloon Text"/>
    <w:basedOn w:val="a"/>
    <w:link w:val="a7"/>
    <w:uiPriority w:val="99"/>
    <w:semiHidden/>
    <w:unhideWhenUsed/>
    <w:rsid w:val="00DA7755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8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564FF30C8BC20CE025486B61C42487A7C622FAD34DC2ABDFE83F1FD33563D273F49B58DAB84C0C05961E196F30102253s3D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A7FA6-912F-4261-8568-71CBFC246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704</Words>
  <Characters>5592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Kosyakova</dc:creator>
  <cp:lastModifiedBy>Вера Г. Винокурова</cp:lastModifiedBy>
  <cp:revision>16</cp:revision>
  <cp:lastPrinted>2023-08-01T04:34:00Z</cp:lastPrinted>
  <dcterms:created xsi:type="dcterms:W3CDTF">2023-08-01T01:04:00Z</dcterms:created>
  <dcterms:modified xsi:type="dcterms:W3CDTF">2023-08-01T04:34:00Z</dcterms:modified>
</cp:coreProperties>
</file>